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2C83" w:rsidRDefault="00BB2C83" w:rsidP="007A1B00">
      <w:pPr>
        <w:spacing w:after="120" w:line="240" w:lineRule="auto"/>
        <w:rPr>
          <w:b/>
          <w:sz w:val="28"/>
          <w:szCs w:val="28"/>
        </w:rPr>
      </w:pPr>
      <w:r w:rsidRPr="00BB2C83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4491990</wp:posOffset>
            </wp:positionH>
            <wp:positionV relativeFrom="paragraph">
              <wp:posOffset>-177165</wp:posOffset>
            </wp:positionV>
            <wp:extent cx="1289685" cy="1295400"/>
            <wp:effectExtent l="19050" t="0" r="5715" b="0"/>
            <wp:wrapNone/>
            <wp:docPr id="1" name="Рисунок 0" descr="логотип ОМПУ_с сайтом_2012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логотип ОМПУ_с сайтом_2012c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685" cy="1295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BB2C83">
        <w:rPr>
          <w:b/>
          <w:sz w:val="28"/>
          <w:szCs w:val="28"/>
        </w:rPr>
        <w:t>Музей</w:t>
      </w:r>
      <w:r>
        <w:rPr>
          <w:b/>
          <w:sz w:val="28"/>
          <w:szCs w:val="28"/>
        </w:rPr>
        <w:t xml:space="preserve"> «Литературная жизнь Урала ХХ века»,</w:t>
      </w:r>
    </w:p>
    <w:p w:rsidR="00BB2C83" w:rsidRDefault="00BB2C83" w:rsidP="007A1B00">
      <w:pPr>
        <w:spacing w:after="120" w:line="240" w:lineRule="auto"/>
        <w:rPr>
          <w:sz w:val="28"/>
          <w:szCs w:val="28"/>
        </w:rPr>
      </w:pPr>
      <w:r w:rsidRPr="00BB2C83">
        <w:rPr>
          <w:sz w:val="28"/>
          <w:szCs w:val="28"/>
        </w:rPr>
        <w:t>ул. Пролетарская, 10</w:t>
      </w:r>
      <w:r>
        <w:rPr>
          <w:sz w:val="28"/>
          <w:szCs w:val="28"/>
        </w:rPr>
        <w:t>,</w:t>
      </w:r>
    </w:p>
    <w:p w:rsidR="00BB2C83" w:rsidRDefault="00BB2C83" w:rsidP="007A1B00">
      <w:pPr>
        <w:spacing w:after="120" w:line="240" w:lineRule="auto"/>
        <w:rPr>
          <w:sz w:val="28"/>
          <w:szCs w:val="28"/>
        </w:rPr>
      </w:pPr>
      <w:r>
        <w:rPr>
          <w:sz w:val="28"/>
          <w:szCs w:val="28"/>
        </w:rPr>
        <w:t>тел.: 371-05-91</w:t>
      </w:r>
    </w:p>
    <w:p w:rsidR="00BB2C83" w:rsidRPr="00BB2C83" w:rsidRDefault="00BB2C83" w:rsidP="007A1B00">
      <w:pPr>
        <w:spacing w:after="120" w:line="240" w:lineRule="auto"/>
        <w:rPr>
          <w:sz w:val="28"/>
          <w:szCs w:val="28"/>
        </w:rPr>
      </w:pPr>
      <w:proofErr w:type="spellStart"/>
      <w:r>
        <w:rPr>
          <w:sz w:val="28"/>
          <w:szCs w:val="28"/>
          <w:lang w:val="en-US"/>
        </w:rPr>
        <w:t>muzXX</w:t>
      </w:r>
      <w:proofErr w:type="spellEnd"/>
      <w:r w:rsidRPr="008C5DBF">
        <w:rPr>
          <w:sz w:val="28"/>
          <w:szCs w:val="28"/>
        </w:rPr>
        <w:t>@</w:t>
      </w:r>
      <w:proofErr w:type="spellStart"/>
      <w:r>
        <w:rPr>
          <w:sz w:val="28"/>
          <w:szCs w:val="28"/>
          <w:lang w:val="en-US"/>
        </w:rPr>
        <w:t>yandex</w:t>
      </w:r>
      <w:proofErr w:type="spellEnd"/>
      <w:r w:rsidRPr="008C5DBF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ru</w:t>
      </w:r>
      <w:proofErr w:type="spellEnd"/>
    </w:p>
    <w:p w:rsidR="00BB2C83" w:rsidRPr="00BB2C83" w:rsidRDefault="00BB2C83">
      <w:pPr>
        <w:rPr>
          <w:b/>
          <w:sz w:val="72"/>
          <w:szCs w:val="72"/>
        </w:rPr>
      </w:pPr>
    </w:p>
    <w:p w:rsidR="00766BF6" w:rsidRDefault="00766BF6" w:rsidP="00766BF6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22 июля</w:t>
      </w:r>
      <w:r w:rsidR="00B46944">
        <w:rPr>
          <w:b/>
          <w:sz w:val="72"/>
          <w:szCs w:val="72"/>
        </w:rPr>
        <w:t xml:space="preserve"> –</w:t>
      </w:r>
      <w:r w:rsidR="00BB2C83">
        <w:rPr>
          <w:b/>
          <w:sz w:val="72"/>
          <w:szCs w:val="72"/>
        </w:rPr>
        <w:t xml:space="preserve">  </w:t>
      </w:r>
      <w:r>
        <w:rPr>
          <w:b/>
          <w:sz w:val="72"/>
          <w:szCs w:val="72"/>
        </w:rPr>
        <w:t>16 августа 2014 г.</w:t>
      </w:r>
    </w:p>
    <w:p w:rsidR="00BB2C83" w:rsidRPr="002F513B" w:rsidRDefault="008C5DBF" w:rsidP="00766BF6">
      <w:pPr>
        <w:jc w:val="center"/>
        <w:rPr>
          <w:sz w:val="36"/>
          <w:szCs w:val="36"/>
        </w:rPr>
      </w:pPr>
      <w:r w:rsidRPr="002F513B">
        <w:rPr>
          <w:sz w:val="36"/>
          <w:szCs w:val="36"/>
        </w:rPr>
        <w:t>ВЫСТАВКА</w:t>
      </w:r>
    </w:p>
    <w:p w:rsidR="00BB2C83" w:rsidRPr="00766BF6" w:rsidRDefault="00766BF6" w:rsidP="009D726F">
      <w:pPr>
        <w:jc w:val="center"/>
        <w:rPr>
          <w:b/>
          <w:i/>
          <w:sz w:val="36"/>
          <w:szCs w:val="36"/>
        </w:rPr>
      </w:pPr>
      <w:r>
        <w:rPr>
          <w:rFonts w:cs="Arial"/>
          <w:sz w:val="32"/>
          <w:szCs w:val="32"/>
        </w:rPr>
        <w:t>Александра БЕРСЕНЕВА</w:t>
      </w:r>
      <w:r w:rsidR="00CF32BE" w:rsidRPr="009D726F">
        <w:rPr>
          <w:b/>
          <w:sz w:val="32"/>
          <w:szCs w:val="32"/>
        </w:rPr>
        <w:br/>
      </w:r>
      <w:r w:rsidR="00F36847" w:rsidRPr="00766BF6">
        <w:rPr>
          <w:b/>
          <w:i/>
          <w:sz w:val="36"/>
          <w:szCs w:val="36"/>
        </w:rPr>
        <w:t>«</w:t>
      </w:r>
      <w:r w:rsidRPr="00766BF6">
        <w:rPr>
          <w:rFonts w:cs="Palatino Linotype"/>
          <w:b/>
          <w:i/>
          <w:sz w:val="36"/>
          <w:szCs w:val="36"/>
        </w:rPr>
        <w:t>В тишине благоуханного лета</w:t>
      </w:r>
      <w:r w:rsidR="00F36847" w:rsidRPr="00766BF6">
        <w:rPr>
          <w:b/>
          <w:i/>
          <w:sz w:val="36"/>
          <w:szCs w:val="36"/>
        </w:rPr>
        <w:t>»</w:t>
      </w:r>
    </w:p>
    <w:p w:rsidR="00CA2BB4" w:rsidRPr="00CA2BB4" w:rsidRDefault="00CA2BB4" w:rsidP="00CA2BB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20"/>
          <w:szCs w:val="20"/>
        </w:rPr>
      </w:pPr>
      <w:r w:rsidRPr="00CA2BB4">
        <w:rPr>
          <w:rFonts w:eastAsia="Times New Roman" w:cs="Courier New"/>
          <w:i/>
          <w:iCs/>
          <w:color w:val="000000"/>
          <w:sz w:val="27"/>
          <w:szCs w:val="27"/>
        </w:rPr>
        <w:t>«Я вспомнил время золотое -</w:t>
      </w:r>
    </w:p>
    <w:p w:rsidR="00CA2BB4" w:rsidRPr="00CA2BB4" w:rsidRDefault="00CA2BB4" w:rsidP="00CA2BB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20"/>
          <w:szCs w:val="20"/>
        </w:rPr>
      </w:pPr>
      <w:r w:rsidRPr="00CA2BB4">
        <w:rPr>
          <w:rFonts w:eastAsia="Times New Roman" w:cs="Courier New"/>
          <w:i/>
          <w:iCs/>
          <w:color w:val="000000"/>
          <w:sz w:val="27"/>
          <w:szCs w:val="27"/>
        </w:rPr>
        <w:t xml:space="preserve">И сердцу стало так тепло...» </w:t>
      </w:r>
    </w:p>
    <w:p w:rsidR="00CA2BB4" w:rsidRPr="00CA2BB4" w:rsidRDefault="00CA2BB4" w:rsidP="00CA2BB4">
      <w:pPr>
        <w:tabs>
          <w:tab w:val="left" w:pos="916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eastAsia="Times New Roman" w:cs="Courier New"/>
          <w:color w:val="000000"/>
          <w:sz w:val="20"/>
          <w:szCs w:val="20"/>
        </w:rPr>
      </w:pPr>
      <w:r w:rsidRPr="00CA2BB4">
        <w:rPr>
          <w:rFonts w:eastAsia="Times New Roman" w:cs="Courier New"/>
          <w:color w:val="000000"/>
          <w:sz w:val="20"/>
          <w:szCs w:val="20"/>
        </w:rPr>
        <w:t xml:space="preserve">  </w:t>
      </w:r>
      <w:r w:rsidRPr="00EE6301">
        <w:rPr>
          <w:rFonts w:eastAsia="Times New Roman" w:cs="Courier New"/>
          <w:color w:val="000000"/>
          <w:sz w:val="20"/>
          <w:szCs w:val="20"/>
        </w:rPr>
        <w:t xml:space="preserve">                                                   </w:t>
      </w:r>
      <w:r w:rsidRPr="00CA2BB4">
        <w:rPr>
          <w:rFonts w:eastAsia="Times New Roman" w:cs="Courier New"/>
          <w:color w:val="000000"/>
          <w:sz w:val="20"/>
          <w:szCs w:val="20"/>
        </w:rPr>
        <w:t xml:space="preserve">   </w:t>
      </w:r>
      <w:r w:rsidRPr="00CA2BB4">
        <w:rPr>
          <w:rFonts w:eastAsia="Times New Roman" w:cs="Courier New"/>
          <w:i/>
          <w:iCs/>
          <w:color w:val="000000"/>
          <w:sz w:val="20"/>
          <w:szCs w:val="20"/>
        </w:rPr>
        <w:t>(Ф.И. Тютчев)</w:t>
      </w:r>
    </w:p>
    <w:p w:rsidR="00DE06FF" w:rsidRDefault="00CA2BB4" w:rsidP="00DE06FF">
      <w:pPr>
        <w:pStyle w:val="western"/>
        <w:spacing w:before="0" w:beforeAutospacing="0" w:after="0"/>
        <w:ind w:firstLine="363"/>
        <w:jc w:val="both"/>
        <w:rPr>
          <w:rFonts w:asciiTheme="minorHAnsi" w:hAnsiTheme="minorHAnsi"/>
        </w:rPr>
      </w:pPr>
      <w:r w:rsidRPr="00EE6301">
        <w:rPr>
          <w:rFonts w:asciiTheme="minorHAnsi" w:hAnsiTheme="minorHAnsi"/>
        </w:rPr>
        <w:t xml:space="preserve">22 </w:t>
      </w:r>
      <w:r w:rsidRPr="00CA2BB4">
        <w:rPr>
          <w:rFonts w:asciiTheme="minorHAnsi" w:hAnsiTheme="minorHAnsi"/>
        </w:rPr>
        <w:t>июля 201</w:t>
      </w:r>
      <w:r w:rsidR="001F1603" w:rsidRPr="00EE6301">
        <w:rPr>
          <w:rFonts w:asciiTheme="minorHAnsi" w:hAnsiTheme="minorHAnsi"/>
        </w:rPr>
        <w:t>4</w:t>
      </w:r>
      <w:r w:rsidRPr="00CA2BB4">
        <w:rPr>
          <w:rFonts w:asciiTheme="minorHAnsi" w:hAnsiTheme="minorHAnsi"/>
        </w:rPr>
        <w:t xml:space="preserve"> года в 1</w:t>
      </w:r>
      <w:r w:rsidRPr="00EE6301">
        <w:rPr>
          <w:rFonts w:asciiTheme="minorHAnsi" w:hAnsiTheme="minorHAnsi"/>
        </w:rPr>
        <w:t>7</w:t>
      </w:r>
      <w:r w:rsidRPr="00CA2BB4">
        <w:rPr>
          <w:rFonts w:asciiTheme="minorHAnsi" w:hAnsiTheme="minorHAnsi"/>
        </w:rPr>
        <w:t>.00</w:t>
      </w:r>
      <w:r w:rsidRPr="00CA2BB4">
        <w:rPr>
          <w:rFonts w:asciiTheme="minorHAnsi" w:hAnsiTheme="minorHAnsi"/>
          <w:b/>
          <w:bCs/>
        </w:rPr>
        <w:t xml:space="preserve"> </w:t>
      </w:r>
      <w:r w:rsidRPr="00CA2BB4">
        <w:rPr>
          <w:rFonts w:asciiTheme="minorHAnsi" w:hAnsiTheme="minorHAnsi"/>
        </w:rPr>
        <w:t xml:space="preserve">в </w:t>
      </w:r>
      <w:r w:rsidRPr="00EE6301">
        <w:rPr>
          <w:rFonts w:asciiTheme="minorHAnsi" w:hAnsiTheme="minorHAnsi"/>
        </w:rPr>
        <w:t xml:space="preserve">выставочном </w:t>
      </w:r>
      <w:r w:rsidRPr="00CA2BB4">
        <w:rPr>
          <w:rFonts w:asciiTheme="minorHAnsi" w:hAnsiTheme="minorHAnsi"/>
        </w:rPr>
        <w:t>зал</w:t>
      </w:r>
      <w:r w:rsidRPr="00EE6301">
        <w:rPr>
          <w:rFonts w:asciiTheme="minorHAnsi" w:hAnsiTheme="minorHAnsi"/>
        </w:rPr>
        <w:t>е</w:t>
      </w:r>
      <w:r w:rsidRPr="00CA2BB4">
        <w:rPr>
          <w:rFonts w:asciiTheme="minorHAnsi" w:hAnsiTheme="minorHAnsi"/>
        </w:rPr>
        <w:t xml:space="preserve"> </w:t>
      </w:r>
      <w:r w:rsidRPr="00EE6301">
        <w:rPr>
          <w:rFonts w:asciiTheme="minorHAnsi" w:hAnsiTheme="minorHAnsi"/>
        </w:rPr>
        <w:t xml:space="preserve">Музея «Литературная жизнь ХХ </w:t>
      </w:r>
      <w:proofErr w:type="gramStart"/>
      <w:r w:rsidRPr="00EE6301">
        <w:rPr>
          <w:rFonts w:asciiTheme="minorHAnsi" w:hAnsiTheme="minorHAnsi"/>
        </w:rPr>
        <w:t>в</w:t>
      </w:r>
      <w:proofErr w:type="gramEnd"/>
      <w:r w:rsidRPr="00EE6301">
        <w:rPr>
          <w:rFonts w:asciiTheme="minorHAnsi" w:hAnsiTheme="minorHAnsi"/>
        </w:rPr>
        <w:t xml:space="preserve">.» </w:t>
      </w:r>
      <w:r w:rsidRPr="00CA2BB4">
        <w:rPr>
          <w:rFonts w:asciiTheme="minorHAnsi" w:hAnsiTheme="minorHAnsi"/>
        </w:rPr>
        <w:t xml:space="preserve">открывается </w:t>
      </w:r>
      <w:proofErr w:type="gramStart"/>
      <w:r w:rsidRPr="00CA2BB4">
        <w:rPr>
          <w:rFonts w:asciiTheme="minorHAnsi" w:hAnsiTheme="minorHAnsi"/>
        </w:rPr>
        <w:t>персональная</w:t>
      </w:r>
      <w:proofErr w:type="gramEnd"/>
      <w:r w:rsidRPr="00CA2BB4">
        <w:rPr>
          <w:rFonts w:asciiTheme="minorHAnsi" w:hAnsiTheme="minorHAnsi"/>
        </w:rPr>
        <w:t xml:space="preserve"> выставка</w:t>
      </w:r>
      <w:r w:rsidR="001F1603" w:rsidRPr="00EE6301">
        <w:rPr>
          <w:rFonts w:asciiTheme="minorHAnsi" w:hAnsiTheme="minorHAnsi"/>
        </w:rPr>
        <w:t xml:space="preserve">, посвященная 65-летию </w:t>
      </w:r>
      <w:r w:rsidR="001F1603" w:rsidRPr="00CA2BB4">
        <w:rPr>
          <w:rFonts w:asciiTheme="minorHAnsi" w:hAnsiTheme="minorHAnsi"/>
        </w:rPr>
        <w:t>екатеринбургского</w:t>
      </w:r>
      <w:r w:rsidR="001F1603" w:rsidRPr="00EE6301">
        <w:rPr>
          <w:rFonts w:asciiTheme="minorHAnsi" w:hAnsiTheme="minorHAnsi"/>
        </w:rPr>
        <w:t xml:space="preserve"> художника </w:t>
      </w:r>
      <w:r w:rsidRPr="00CA2BB4">
        <w:rPr>
          <w:rFonts w:asciiTheme="minorHAnsi" w:hAnsiTheme="minorHAnsi"/>
        </w:rPr>
        <w:t xml:space="preserve">Александра </w:t>
      </w:r>
      <w:proofErr w:type="spellStart"/>
      <w:r w:rsidRPr="00CA2BB4">
        <w:rPr>
          <w:rFonts w:asciiTheme="minorHAnsi" w:hAnsiTheme="minorHAnsi"/>
        </w:rPr>
        <w:t>Берсенева</w:t>
      </w:r>
      <w:proofErr w:type="spellEnd"/>
      <w:r w:rsidRPr="00CA2BB4">
        <w:rPr>
          <w:rFonts w:asciiTheme="minorHAnsi" w:hAnsiTheme="minorHAnsi"/>
        </w:rPr>
        <w:t xml:space="preserve"> «</w:t>
      </w:r>
      <w:r w:rsidRPr="00EE6301">
        <w:rPr>
          <w:rFonts w:asciiTheme="minorHAnsi" w:hAnsiTheme="minorHAnsi"/>
        </w:rPr>
        <w:t>В тишине благоуханного лета</w:t>
      </w:r>
      <w:r w:rsidRPr="00CA2BB4">
        <w:rPr>
          <w:rFonts w:asciiTheme="minorHAnsi" w:hAnsiTheme="minorHAnsi"/>
        </w:rPr>
        <w:t>», которая знакомит зрителей и почитателей его таланта с произведениями, созданными по воспоминаниям летних пленэрных поездок в Великий Устюг, Гатчину, Верхотурье, Тобольск.</w:t>
      </w:r>
      <w:r w:rsidR="001F1603" w:rsidRPr="00EE6301">
        <w:rPr>
          <w:rFonts w:asciiTheme="minorHAnsi" w:hAnsiTheme="minorHAnsi"/>
        </w:rPr>
        <w:t xml:space="preserve"> </w:t>
      </w:r>
    </w:p>
    <w:p w:rsidR="00F316F7" w:rsidRPr="007956C3" w:rsidRDefault="00E228F6" w:rsidP="007956C3">
      <w:pPr>
        <w:pStyle w:val="western"/>
        <w:spacing w:before="0" w:beforeAutospacing="0" w:after="0"/>
        <w:ind w:firstLine="363"/>
        <w:jc w:val="both"/>
        <w:rPr>
          <w:rFonts w:asciiTheme="minorHAnsi" w:hAnsiTheme="minorHAnsi"/>
        </w:rPr>
      </w:pPr>
      <w:r w:rsidRPr="00EE6301">
        <w:rPr>
          <w:rFonts w:asciiTheme="minorHAnsi" w:hAnsiTheme="minorHAnsi"/>
        </w:rPr>
        <w:t>О</w:t>
      </w:r>
      <w:r w:rsidR="001F1603" w:rsidRPr="00EE6301">
        <w:rPr>
          <w:rFonts w:asciiTheme="minorHAnsi" w:hAnsiTheme="minorHAnsi"/>
        </w:rPr>
        <w:t xml:space="preserve">н был неутомимым тружеником, экспериментировал, думал и воплощал в </w:t>
      </w:r>
      <w:r w:rsidR="001F1603" w:rsidRPr="007956C3">
        <w:rPr>
          <w:rFonts w:asciiTheme="minorHAnsi" w:hAnsiTheme="minorHAnsi"/>
        </w:rPr>
        <w:t>действительность задуманное, а потом этот накопленный опыт и знания, свою мудрость передавал ученикам.</w:t>
      </w:r>
      <w:r w:rsidR="00F316F7" w:rsidRPr="007956C3">
        <w:rPr>
          <w:rFonts w:asciiTheme="minorHAnsi" w:hAnsiTheme="minorHAnsi"/>
        </w:rPr>
        <w:t xml:space="preserve"> </w:t>
      </w:r>
      <w:r w:rsidR="00F316F7" w:rsidRPr="007956C3">
        <w:rPr>
          <w:rFonts w:asciiTheme="minorHAnsi" w:hAnsiTheme="minorHAnsi"/>
        </w:rPr>
        <w:t xml:space="preserve">А.С. </w:t>
      </w:r>
      <w:proofErr w:type="spellStart"/>
      <w:r w:rsidR="00F316F7" w:rsidRPr="007956C3">
        <w:rPr>
          <w:rFonts w:asciiTheme="minorHAnsi" w:hAnsiTheme="minorHAnsi"/>
        </w:rPr>
        <w:t>Берсенёв</w:t>
      </w:r>
      <w:proofErr w:type="spellEnd"/>
      <w:r w:rsidR="00F316F7" w:rsidRPr="007956C3">
        <w:rPr>
          <w:rFonts w:asciiTheme="minorHAnsi" w:hAnsiTheme="minorHAnsi"/>
        </w:rPr>
        <w:t xml:space="preserve"> </w:t>
      </w:r>
      <w:r w:rsidR="00F316F7" w:rsidRPr="007956C3">
        <w:rPr>
          <w:rFonts w:asciiTheme="minorHAnsi" w:hAnsiTheme="minorHAnsi"/>
        </w:rPr>
        <w:t xml:space="preserve">- </w:t>
      </w:r>
      <w:r w:rsidR="00F316F7" w:rsidRPr="007956C3">
        <w:rPr>
          <w:rFonts w:asciiTheme="minorHAnsi" w:hAnsiTheme="minorHAnsi"/>
        </w:rPr>
        <w:t>идейны</w:t>
      </w:r>
      <w:r w:rsidR="00F316F7" w:rsidRPr="007956C3">
        <w:rPr>
          <w:rFonts w:asciiTheme="minorHAnsi" w:hAnsiTheme="minorHAnsi"/>
        </w:rPr>
        <w:t>й</w:t>
      </w:r>
      <w:r w:rsidR="00F316F7" w:rsidRPr="007956C3">
        <w:rPr>
          <w:rFonts w:asciiTheme="minorHAnsi" w:hAnsiTheme="minorHAnsi"/>
        </w:rPr>
        <w:t xml:space="preserve"> вдохновител</w:t>
      </w:r>
      <w:r w:rsidR="00F316F7" w:rsidRPr="007956C3">
        <w:rPr>
          <w:rFonts w:asciiTheme="minorHAnsi" w:hAnsiTheme="minorHAnsi"/>
        </w:rPr>
        <w:t>ь</w:t>
      </w:r>
      <w:r w:rsidR="00F316F7" w:rsidRPr="007956C3">
        <w:rPr>
          <w:rFonts w:asciiTheme="minorHAnsi" w:hAnsiTheme="minorHAnsi"/>
        </w:rPr>
        <w:t xml:space="preserve"> и художественны</w:t>
      </w:r>
      <w:r w:rsidR="00F316F7" w:rsidRPr="007956C3">
        <w:rPr>
          <w:rFonts w:asciiTheme="minorHAnsi" w:hAnsiTheme="minorHAnsi"/>
        </w:rPr>
        <w:t>й</w:t>
      </w:r>
      <w:r w:rsidR="00F316F7" w:rsidRPr="007956C3">
        <w:rPr>
          <w:rFonts w:asciiTheme="minorHAnsi" w:hAnsiTheme="minorHAnsi"/>
        </w:rPr>
        <w:t xml:space="preserve"> руководител</w:t>
      </w:r>
      <w:r w:rsidR="00F316F7" w:rsidRPr="007956C3">
        <w:rPr>
          <w:rFonts w:asciiTheme="minorHAnsi" w:hAnsiTheme="minorHAnsi"/>
        </w:rPr>
        <w:t>ь</w:t>
      </w:r>
      <w:r w:rsidR="00F316F7" w:rsidRPr="007956C3">
        <w:rPr>
          <w:rFonts w:asciiTheme="minorHAnsi" w:hAnsiTheme="minorHAnsi"/>
        </w:rPr>
        <w:t xml:space="preserve"> группы художников «</w:t>
      </w:r>
      <w:proofErr w:type="spellStart"/>
      <w:r w:rsidR="00F316F7" w:rsidRPr="007956C3">
        <w:rPr>
          <w:rFonts w:asciiTheme="minorHAnsi" w:hAnsiTheme="minorHAnsi"/>
        </w:rPr>
        <w:t>Хожателевцы</w:t>
      </w:r>
      <w:proofErr w:type="spellEnd"/>
      <w:r w:rsidR="00F316F7" w:rsidRPr="007956C3">
        <w:rPr>
          <w:rFonts w:asciiTheme="minorHAnsi" w:hAnsiTheme="minorHAnsi"/>
        </w:rPr>
        <w:t xml:space="preserve">». </w:t>
      </w:r>
    </w:p>
    <w:p w:rsidR="007956C3" w:rsidRDefault="00CA2BB4" w:rsidP="007956C3">
      <w:pPr>
        <w:pStyle w:val="western"/>
        <w:spacing w:before="0" w:beforeAutospacing="0" w:after="0"/>
        <w:ind w:firstLine="363"/>
        <w:jc w:val="both"/>
        <w:rPr>
          <w:rFonts w:asciiTheme="minorHAnsi" w:hAnsiTheme="minorHAnsi"/>
        </w:rPr>
      </w:pPr>
      <w:r w:rsidRPr="00CA2BB4">
        <w:rPr>
          <w:rFonts w:asciiTheme="minorHAnsi" w:hAnsiTheme="minorHAnsi"/>
        </w:rPr>
        <w:t>Лето — золотое время отпусков, отдыха на природе, смены деятельности и путешествий, различных встреч и творческих поездок, в ходе которых накапливаются теп</w:t>
      </w:r>
      <w:r w:rsidR="00EE6301" w:rsidRPr="007956C3">
        <w:rPr>
          <w:rFonts w:asciiTheme="minorHAnsi" w:hAnsiTheme="minorHAnsi"/>
        </w:rPr>
        <w:t xml:space="preserve">лые воспоминания и эмоции, и </w:t>
      </w:r>
      <w:r w:rsidRPr="00CA2BB4">
        <w:rPr>
          <w:rFonts w:asciiTheme="minorHAnsi" w:hAnsiTheme="minorHAnsi"/>
        </w:rPr>
        <w:t xml:space="preserve">художник </w:t>
      </w:r>
      <w:r w:rsidR="00EE6301" w:rsidRPr="007956C3">
        <w:rPr>
          <w:rFonts w:asciiTheme="minorHAnsi" w:hAnsiTheme="minorHAnsi"/>
        </w:rPr>
        <w:t>делится ими в работах</w:t>
      </w:r>
      <w:r w:rsidR="00A10E91" w:rsidRPr="007956C3">
        <w:rPr>
          <w:rFonts w:asciiTheme="minorHAnsi" w:hAnsiTheme="minorHAnsi"/>
        </w:rPr>
        <w:t>,</w:t>
      </w:r>
      <w:r w:rsidRPr="00CA2BB4">
        <w:rPr>
          <w:rFonts w:asciiTheme="minorHAnsi" w:hAnsiTheme="minorHAnsi"/>
        </w:rPr>
        <w:t xml:space="preserve"> </w:t>
      </w:r>
      <w:r w:rsidR="00A10E91" w:rsidRPr="007956C3">
        <w:rPr>
          <w:rFonts w:asciiTheme="minorHAnsi" w:hAnsiTheme="minorHAnsi"/>
        </w:rPr>
        <w:t>наполн</w:t>
      </w:r>
      <w:r w:rsidR="00A10E91" w:rsidRPr="007956C3">
        <w:rPr>
          <w:rFonts w:asciiTheme="minorHAnsi" w:hAnsiTheme="minorHAnsi"/>
        </w:rPr>
        <w:t xml:space="preserve">яя  </w:t>
      </w:r>
      <w:r w:rsidR="00EE6301" w:rsidRPr="007956C3">
        <w:rPr>
          <w:rFonts w:asciiTheme="minorHAnsi" w:hAnsiTheme="minorHAnsi"/>
        </w:rPr>
        <w:t xml:space="preserve">каждую красочностью, </w:t>
      </w:r>
      <w:r w:rsidR="00A10E91" w:rsidRPr="007956C3">
        <w:rPr>
          <w:rFonts w:asciiTheme="minorHAnsi" w:hAnsiTheme="minorHAnsi"/>
        </w:rPr>
        <w:t xml:space="preserve">теплотой </w:t>
      </w:r>
      <w:r w:rsidR="00EE6301" w:rsidRPr="007956C3">
        <w:rPr>
          <w:rFonts w:asciiTheme="minorHAnsi" w:hAnsiTheme="minorHAnsi"/>
        </w:rPr>
        <w:t>и искренностью</w:t>
      </w:r>
      <w:r w:rsidR="00A10E91" w:rsidRPr="007956C3">
        <w:rPr>
          <w:rFonts w:asciiTheme="minorHAnsi" w:hAnsiTheme="minorHAnsi"/>
        </w:rPr>
        <w:t xml:space="preserve"> </w:t>
      </w:r>
      <w:r w:rsidR="00EE6301" w:rsidRPr="007956C3">
        <w:rPr>
          <w:rFonts w:asciiTheme="minorHAnsi" w:hAnsiTheme="minorHAnsi"/>
        </w:rPr>
        <w:t xml:space="preserve">своей </w:t>
      </w:r>
      <w:r w:rsidR="00A10E91" w:rsidRPr="007956C3">
        <w:rPr>
          <w:rFonts w:asciiTheme="minorHAnsi" w:hAnsiTheme="minorHAnsi"/>
        </w:rPr>
        <w:t>души.</w:t>
      </w:r>
      <w:r w:rsidR="00A10E91" w:rsidRPr="007956C3">
        <w:rPr>
          <w:rFonts w:asciiTheme="minorHAnsi" w:hAnsiTheme="minorHAnsi"/>
        </w:rPr>
        <w:t xml:space="preserve"> </w:t>
      </w:r>
      <w:r w:rsidRPr="00CA2BB4">
        <w:rPr>
          <w:rFonts w:asciiTheme="minorHAnsi" w:hAnsiTheme="minorHAnsi"/>
        </w:rPr>
        <w:t xml:space="preserve">Александр </w:t>
      </w:r>
      <w:proofErr w:type="spellStart"/>
      <w:r w:rsidRPr="00CA2BB4">
        <w:rPr>
          <w:rFonts w:asciiTheme="minorHAnsi" w:hAnsiTheme="minorHAnsi"/>
        </w:rPr>
        <w:t>Берсенёв</w:t>
      </w:r>
      <w:proofErr w:type="spellEnd"/>
      <w:r w:rsidRPr="00CA2BB4">
        <w:rPr>
          <w:rFonts w:asciiTheme="minorHAnsi" w:hAnsiTheme="minorHAnsi"/>
        </w:rPr>
        <w:t xml:space="preserve"> имел особый талант — перерабатывать накопленные впечатления из небольших этюдов в большие полотна, словно «рассказывая» цветными мелками </w:t>
      </w:r>
      <w:r w:rsidR="00EE6301" w:rsidRPr="007956C3">
        <w:rPr>
          <w:rFonts w:asciiTheme="minorHAnsi" w:hAnsiTheme="minorHAnsi"/>
        </w:rPr>
        <w:t xml:space="preserve">пастели </w:t>
      </w:r>
      <w:r w:rsidRPr="00CA2BB4">
        <w:rPr>
          <w:rFonts w:asciiTheme="minorHAnsi" w:hAnsiTheme="minorHAnsi"/>
        </w:rPr>
        <w:t>о том, что видел и о чём думал</w:t>
      </w:r>
      <w:r w:rsidR="00EE6301" w:rsidRPr="007956C3">
        <w:rPr>
          <w:rFonts w:asciiTheme="minorHAnsi" w:hAnsiTheme="minorHAnsi"/>
        </w:rPr>
        <w:t>,</w:t>
      </w:r>
      <w:r w:rsidRPr="00CA2BB4">
        <w:rPr>
          <w:rFonts w:asciiTheme="minorHAnsi" w:hAnsiTheme="minorHAnsi"/>
        </w:rPr>
        <w:t xml:space="preserve"> </w:t>
      </w:r>
      <w:r w:rsidR="00DE06FF" w:rsidRPr="007956C3">
        <w:rPr>
          <w:rFonts w:asciiTheme="minorHAnsi" w:hAnsiTheme="minorHAnsi"/>
        </w:rPr>
        <w:t>воплощая</w:t>
      </w:r>
      <w:r w:rsidR="00EE6301" w:rsidRPr="007956C3">
        <w:rPr>
          <w:rFonts w:asciiTheme="minorHAnsi" w:hAnsiTheme="minorHAnsi"/>
        </w:rPr>
        <w:t xml:space="preserve"> необычайн</w:t>
      </w:r>
      <w:r w:rsidR="00DE06FF" w:rsidRPr="007956C3">
        <w:rPr>
          <w:rFonts w:asciiTheme="minorHAnsi" w:hAnsiTheme="minorHAnsi"/>
        </w:rPr>
        <w:t>ую</w:t>
      </w:r>
      <w:r w:rsidR="00EE6301" w:rsidRPr="007956C3">
        <w:rPr>
          <w:rFonts w:asciiTheme="minorHAnsi" w:hAnsiTheme="minorHAnsi"/>
        </w:rPr>
        <w:t xml:space="preserve"> светлот</w:t>
      </w:r>
      <w:r w:rsidR="00DE06FF" w:rsidRPr="007956C3">
        <w:rPr>
          <w:rFonts w:asciiTheme="minorHAnsi" w:hAnsiTheme="minorHAnsi"/>
        </w:rPr>
        <w:t>у</w:t>
      </w:r>
      <w:r w:rsidR="00EE6301" w:rsidRPr="007956C3">
        <w:rPr>
          <w:rFonts w:asciiTheme="minorHAnsi" w:hAnsiTheme="minorHAnsi"/>
        </w:rPr>
        <w:t xml:space="preserve">, </w:t>
      </w:r>
      <w:r w:rsidR="00DE06FF" w:rsidRPr="007956C3">
        <w:rPr>
          <w:rFonts w:asciiTheme="minorHAnsi" w:hAnsiTheme="minorHAnsi"/>
        </w:rPr>
        <w:t>гармонию и спокойствие</w:t>
      </w:r>
      <w:r w:rsidR="00E80D1A" w:rsidRPr="007956C3">
        <w:rPr>
          <w:rFonts w:asciiTheme="minorHAnsi" w:hAnsiTheme="minorHAnsi"/>
        </w:rPr>
        <w:t xml:space="preserve"> в </w:t>
      </w:r>
      <w:r w:rsidR="00DE06FF" w:rsidRPr="007956C3">
        <w:rPr>
          <w:rFonts w:asciiTheme="minorHAnsi" w:hAnsiTheme="minorHAnsi"/>
        </w:rPr>
        <w:t>проникновен</w:t>
      </w:r>
      <w:r w:rsidR="00DE06FF" w:rsidRPr="007956C3">
        <w:rPr>
          <w:rFonts w:asciiTheme="minorHAnsi" w:hAnsiTheme="minorHAnsi"/>
        </w:rPr>
        <w:t>н</w:t>
      </w:r>
      <w:r w:rsidR="00E80D1A" w:rsidRPr="007956C3">
        <w:rPr>
          <w:rFonts w:asciiTheme="minorHAnsi" w:hAnsiTheme="minorHAnsi"/>
        </w:rPr>
        <w:t>ых</w:t>
      </w:r>
      <w:r w:rsidR="00DE06FF" w:rsidRPr="007956C3">
        <w:rPr>
          <w:rFonts w:asciiTheme="minorHAnsi" w:hAnsiTheme="minorHAnsi"/>
        </w:rPr>
        <w:t xml:space="preserve"> и </w:t>
      </w:r>
      <w:r w:rsidR="00DE06FF" w:rsidRPr="007956C3">
        <w:rPr>
          <w:rFonts w:asciiTheme="minorHAnsi" w:hAnsiTheme="minorHAnsi"/>
        </w:rPr>
        <w:t>одухотворён</w:t>
      </w:r>
      <w:r w:rsidR="00DE06FF" w:rsidRPr="007956C3">
        <w:rPr>
          <w:rFonts w:asciiTheme="minorHAnsi" w:hAnsiTheme="minorHAnsi"/>
        </w:rPr>
        <w:t>н</w:t>
      </w:r>
      <w:r w:rsidR="00E80D1A" w:rsidRPr="007956C3">
        <w:rPr>
          <w:rFonts w:asciiTheme="minorHAnsi" w:hAnsiTheme="minorHAnsi"/>
        </w:rPr>
        <w:t>ых образах природы</w:t>
      </w:r>
      <w:r w:rsidR="00DE06FF" w:rsidRPr="007956C3">
        <w:rPr>
          <w:rFonts w:asciiTheme="minorHAnsi" w:hAnsiTheme="minorHAnsi"/>
        </w:rPr>
        <w:t xml:space="preserve">, </w:t>
      </w:r>
      <w:r w:rsidR="00EE6301" w:rsidRPr="007956C3">
        <w:rPr>
          <w:rFonts w:asciiTheme="minorHAnsi" w:hAnsiTheme="minorHAnsi"/>
        </w:rPr>
        <w:t>пространственн</w:t>
      </w:r>
      <w:r w:rsidR="00AC2B03" w:rsidRPr="007956C3">
        <w:rPr>
          <w:rFonts w:asciiTheme="minorHAnsi" w:hAnsiTheme="minorHAnsi"/>
        </w:rPr>
        <w:t>ой</w:t>
      </w:r>
      <w:r w:rsidR="00EE6301" w:rsidRPr="007956C3">
        <w:rPr>
          <w:rFonts w:asciiTheme="minorHAnsi" w:hAnsiTheme="minorHAnsi"/>
        </w:rPr>
        <w:t xml:space="preserve"> глубин</w:t>
      </w:r>
      <w:r w:rsidR="00AC2B03" w:rsidRPr="007956C3">
        <w:rPr>
          <w:rFonts w:asciiTheme="minorHAnsi" w:hAnsiTheme="minorHAnsi"/>
        </w:rPr>
        <w:t>е</w:t>
      </w:r>
      <w:r w:rsidR="00EE6301" w:rsidRPr="007956C3">
        <w:rPr>
          <w:rFonts w:asciiTheme="minorHAnsi" w:hAnsiTheme="minorHAnsi"/>
        </w:rPr>
        <w:t xml:space="preserve"> и ярк</w:t>
      </w:r>
      <w:r w:rsidR="00AC2B03" w:rsidRPr="007956C3">
        <w:rPr>
          <w:rFonts w:asciiTheme="minorHAnsi" w:hAnsiTheme="minorHAnsi"/>
        </w:rPr>
        <w:t>ой</w:t>
      </w:r>
      <w:r w:rsidR="00EE6301" w:rsidRPr="007956C3">
        <w:rPr>
          <w:rFonts w:asciiTheme="minorHAnsi" w:hAnsiTheme="minorHAnsi"/>
        </w:rPr>
        <w:t xml:space="preserve"> выразительн</w:t>
      </w:r>
      <w:r w:rsidR="00E80D1A" w:rsidRPr="007956C3">
        <w:rPr>
          <w:rFonts w:asciiTheme="minorHAnsi" w:hAnsiTheme="minorHAnsi"/>
        </w:rPr>
        <w:t>ост</w:t>
      </w:r>
      <w:r w:rsidR="00AC2B03" w:rsidRPr="007956C3">
        <w:rPr>
          <w:rFonts w:asciiTheme="minorHAnsi" w:hAnsiTheme="minorHAnsi"/>
        </w:rPr>
        <w:t>и</w:t>
      </w:r>
      <w:r w:rsidR="00E80D1A" w:rsidRPr="007956C3">
        <w:rPr>
          <w:rFonts w:asciiTheme="minorHAnsi" w:hAnsiTheme="minorHAnsi"/>
        </w:rPr>
        <w:t xml:space="preserve"> </w:t>
      </w:r>
      <w:r w:rsidR="00EE6301" w:rsidRPr="007956C3">
        <w:rPr>
          <w:rFonts w:asciiTheme="minorHAnsi" w:hAnsiTheme="minorHAnsi"/>
        </w:rPr>
        <w:t xml:space="preserve"> </w:t>
      </w:r>
      <w:r w:rsidR="00E80D1A" w:rsidRPr="007956C3">
        <w:rPr>
          <w:rFonts w:asciiTheme="minorHAnsi" w:hAnsiTheme="minorHAnsi"/>
        </w:rPr>
        <w:t>духовных святын</w:t>
      </w:r>
      <w:r w:rsidR="00AC2B03" w:rsidRPr="007956C3">
        <w:rPr>
          <w:rFonts w:asciiTheme="minorHAnsi" w:hAnsiTheme="minorHAnsi"/>
        </w:rPr>
        <w:t>ь</w:t>
      </w:r>
      <w:r w:rsidR="00EE6301" w:rsidRPr="007956C3">
        <w:rPr>
          <w:rFonts w:asciiTheme="minorHAnsi" w:hAnsiTheme="minorHAnsi"/>
        </w:rPr>
        <w:t>.</w:t>
      </w:r>
      <w:r w:rsidR="001F0E87" w:rsidRPr="007956C3">
        <w:rPr>
          <w:rFonts w:asciiTheme="minorHAnsi" w:hAnsiTheme="minorHAnsi"/>
        </w:rPr>
        <w:t xml:space="preserve"> </w:t>
      </w:r>
      <w:r w:rsidRPr="00CA2BB4">
        <w:rPr>
          <w:rFonts w:asciiTheme="minorHAnsi" w:hAnsiTheme="minorHAnsi"/>
        </w:rPr>
        <w:t xml:space="preserve">Так появились его «Водоём», «Дорога к храму», «Малахитовое ожерелье» и др. </w:t>
      </w:r>
      <w:r w:rsidR="001F0E87" w:rsidRPr="007956C3">
        <w:rPr>
          <w:rFonts w:asciiTheme="minorHAnsi" w:hAnsiTheme="minorHAnsi"/>
        </w:rPr>
        <w:t xml:space="preserve"> </w:t>
      </w:r>
    </w:p>
    <w:p w:rsidR="007956C3" w:rsidRPr="007956C3" w:rsidRDefault="007956C3" w:rsidP="007956C3">
      <w:pPr>
        <w:pStyle w:val="western"/>
        <w:spacing w:before="0" w:beforeAutospacing="0" w:after="0"/>
        <w:ind w:firstLine="363"/>
        <w:jc w:val="both"/>
        <w:rPr>
          <w:rFonts w:asciiTheme="minorHAnsi" w:hAnsiTheme="minorHAnsi"/>
        </w:rPr>
      </w:pPr>
      <w:r w:rsidRPr="007956C3">
        <w:rPr>
          <w:rFonts w:asciiTheme="minorHAnsi" w:hAnsiTheme="minorHAnsi"/>
        </w:rPr>
        <w:t>Удивителен мир, рожденный этим художн</w:t>
      </w:r>
      <w:bookmarkStart w:id="0" w:name="_GoBack"/>
      <w:bookmarkEnd w:id="0"/>
      <w:r w:rsidRPr="007956C3">
        <w:rPr>
          <w:rFonts w:asciiTheme="minorHAnsi" w:hAnsiTheme="minorHAnsi"/>
        </w:rPr>
        <w:t>иком. Его особое видение и мастерство претворяет обычную серую действительность в яркий, красочный, звучный, необычный по своему глубинному наполнению и философскому осмыслению, мир...</w:t>
      </w:r>
    </w:p>
    <w:p w:rsidR="00CA2BB4" w:rsidRPr="00CA2BB4" w:rsidRDefault="00CA2BB4" w:rsidP="001F0E87">
      <w:pPr>
        <w:pStyle w:val="western"/>
        <w:spacing w:before="0" w:beforeAutospacing="0" w:after="0"/>
        <w:ind w:firstLine="363"/>
        <w:jc w:val="both"/>
        <w:rPr>
          <w:rFonts w:asciiTheme="minorHAnsi" w:hAnsiTheme="minorHAnsi"/>
        </w:rPr>
      </w:pPr>
    </w:p>
    <w:p w:rsidR="00164904" w:rsidRPr="00EE6301" w:rsidRDefault="009D726F" w:rsidP="00164904">
      <w:pPr>
        <w:ind w:firstLine="709"/>
        <w:jc w:val="right"/>
        <w:rPr>
          <w:i/>
          <w:sz w:val="24"/>
          <w:szCs w:val="24"/>
        </w:rPr>
      </w:pPr>
      <w:r w:rsidRPr="00EE6301">
        <w:rPr>
          <w:i/>
          <w:sz w:val="24"/>
          <w:szCs w:val="24"/>
        </w:rPr>
        <w:t xml:space="preserve">Ирина </w:t>
      </w:r>
      <w:proofErr w:type="spellStart"/>
      <w:r w:rsidRPr="00EE6301">
        <w:rPr>
          <w:i/>
          <w:sz w:val="24"/>
          <w:szCs w:val="24"/>
        </w:rPr>
        <w:t>Зябликова</w:t>
      </w:r>
      <w:proofErr w:type="spellEnd"/>
      <w:r w:rsidRPr="00EE6301">
        <w:rPr>
          <w:i/>
          <w:sz w:val="24"/>
          <w:szCs w:val="24"/>
        </w:rPr>
        <w:t>-Исакова</w:t>
      </w:r>
      <w:r w:rsidRPr="00EE6301">
        <w:rPr>
          <w:b/>
          <w:i/>
          <w:sz w:val="24"/>
          <w:szCs w:val="24"/>
        </w:rPr>
        <w:t xml:space="preserve">, </w:t>
      </w:r>
      <w:r w:rsidRPr="00EE6301">
        <w:rPr>
          <w:i/>
          <w:sz w:val="24"/>
          <w:szCs w:val="24"/>
        </w:rPr>
        <w:t>искусствовед</w:t>
      </w:r>
    </w:p>
    <w:p w:rsidR="00766BF6" w:rsidRPr="00EE6301" w:rsidRDefault="00766BF6" w:rsidP="00164904">
      <w:pPr>
        <w:spacing w:after="0" w:line="240" w:lineRule="auto"/>
        <w:ind w:firstLine="426"/>
        <w:rPr>
          <w:sz w:val="24"/>
          <w:szCs w:val="24"/>
        </w:rPr>
      </w:pPr>
      <w:proofErr w:type="spellStart"/>
      <w:r w:rsidRPr="00EE6301">
        <w:rPr>
          <w:b/>
          <w:bCs/>
          <w:sz w:val="24"/>
          <w:szCs w:val="24"/>
        </w:rPr>
        <w:lastRenderedPageBreak/>
        <w:t>Берсенев</w:t>
      </w:r>
      <w:proofErr w:type="spellEnd"/>
      <w:r w:rsidRPr="00EE6301">
        <w:rPr>
          <w:b/>
          <w:bCs/>
          <w:sz w:val="24"/>
          <w:szCs w:val="24"/>
        </w:rPr>
        <w:t xml:space="preserve"> Александр Самойлович (1949-2011)</w:t>
      </w:r>
    </w:p>
    <w:p w:rsidR="00766BF6" w:rsidRPr="00EE6301" w:rsidRDefault="00766BF6" w:rsidP="00164904">
      <w:pPr>
        <w:pStyle w:val="western"/>
        <w:spacing w:before="0" w:beforeAutospacing="0" w:after="0"/>
        <w:ind w:firstLine="386"/>
        <w:rPr>
          <w:rFonts w:asciiTheme="minorHAnsi" w:hAnsiTheme="minorHAnsi"/>
          <w:sz w:val="20"/>
          <w:szCs w:val="20"/>
        </w:rPr>
      </w:pPr>
      <w:r w:rsidRPr="00EE6301">
        <w:rPr>
          <w:rFonts w:asciiTheme="minorHAnsi" w:hAnsiTheme="minorHAnsi"/>
          <w:sz w:val="20"/>
          <w:szCs w:val="20"/>
        </w:rPr>
        <w:t>Портретист, пейзажист, художник-монументалист, дизайнер, педагог</w:t>
      </w:r>
      <w:r w:rsidRPr="00EE6301">
        <w:rPr>
          <w:rFonts w:asciiTheme="minorHAnsi" w:hAnsiTheme="minorHAnsi"/>
          <w:sz w:val="20"/>
          <w:szCs w:val="20"/>
        </w:rPr>
        <w:t xml:space="preserve">. </w:t>
      </w:r>
      <w:r w:rsidRPr="00EE6301">
        <w:rPr>
          <w:rFonts w:asciiTheme="minorHAnsi" w:hAnsiTheme="minorHAnsi"/>
          <w:sz w:val="20"/>
          <w:szCs w:val="20"/>
        </w:rPr>
        <w:t>Член регионального Союза художников.</w:t>
      </w:r>
    </w:p>
    <w:p w:rsidR="00766BF6" w:rsidRPr="00EE6301" w:rsidRDefault="00766BF6" w:rsidP="00164904">
      <w:pPr>
        <w:pStyle w:val="western"/>
        <w:spacing w:before="0" w:beforeAutospacing="0" w:after="0"/>
        <w:ind w:hanging="17"/>
        <w:jc w:val="both"/>
        <w:rPr>
          <w:rFonts w:asciiTheme="minorHAnsi" w:hAnsiTheme="minorHAnsi"/>
          <w:sz w:val="20"/>
          <w:szCs w:val="20"/>
        </w:rPr>
      </w:pPr>
      <w:r w:rsidRPr="00EE6301">
        <w:rPr>
          <w:rFonts w:asciiTheme="minorHAnsi" w:hAnsiTheme="minorHAnsi"/>
          <w:sz w:val="20"/>
          <w:szCs w:val="20"/>
        </w:rPr>
        <w:t xml:space="preserve">Родился в 1949 в посёлке Пионер </w:t>
      </w:r>
      <w:proofErr w:type="spellStart"/>
      <w:r w:rsidRPr="00EE6301">
        <w:rPr>
          <w:rFonts w:asciiTheme="minorHAnsi" w:hAnsiTheme="minorHAnsi"/>
          <w:sz w:val="20"/>
          <w:szCs w:val="20"/>
        </w:rPr>
        <w:t>Талицкого</w:t>
      </w:r>
      <w:proofErr w:type="spellEnd"/>
      <w:r w:rsidRPr="00EE6301">
        <w:rPr>
          <w:rFonts w:asciiTheme="minorHAnsi" w:hAnsiTheme="minorHAnsi"/>
          <w:sz w:val="20"/>
          <w:szCs w:val="20"/>
        </w:rPr>
        <w:t xml:space="preserve"> района Свердловской области. 1964 - 1966 — учился в художественном профессионально-техническом училище по специальности «Художественная обработка камня». С 1966 по 1967 гг. - гранильщик поделочных камней на Свердловской гранильной фабрике. 1967-1969 — работал на Уралмашзаводе в художественно-оформительской мастерской. 1969-1974 — учился </w:t>
      </w:r>
      <w:proofErr w:type="gramStart"/>
      <w:r w:rsidRPr="00EE6301">
        <w:rPr>
          <w:rFonts w:asciiTheme="minorHAnsi" w:hAnsiTheme="minorHAnsi"/>
          <w:sz w:val="20"/>
          <w:szCs w:val="20"/>
        </w:rPr>
        <w:t>в</w:t>
      </w:r>
      <w:proofErr w:type="gramEnd"/>
      <w:r w:rsidRPr="00EE630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EE6301">
        <w:rPr>
          <w:rFonts w:asciiTheme="minorHAnsi" w:hAnsiTheme="minorHAnsi"/>
          <w:sz w:val="20"/>
          <w:szCs w:val="20"/>
        </w:rPr>
        <w:t>Свердловском</w:t>
      </w:r>
      <w:proofErr w:type="gramEnd"/>
      <w:r w:rsidRPr="00EE6301">
        <w:rPr>
          <w:rFonts w:asciiTheme="minorHAnsi" w:hAnsiTheme="minorHAnsi"/>
          <w:sz w:val="20"/>
          <w:szCs w:val="20"/>
        </w:rPr>
        <w:t xml:space="preserve"> архитектурном институте по специальности «Промышленный дизайн». 1975-1978 — преподаватель кафедры рисунка Свердловского архитектурного института. 1978-1983 — дизайнер в </w:t>
      </w:r>
      <w:proofErr w:type="spellStart"/>
      <w:r w:rsidRPr="00EE6301">
        <w:rPr>
          <w:rFonts w:asciiTheme="minorHAnsi" w:hAnsiTheme="minorHAnsi"/>
          <w:sz w:val="20"/>
          <w:szCs w:val="20"/>
        </w:rPr>
        <w:t>Росбытрекламе</w:t>
      </w:r>
      <w:proofErr w:type="spellEnd"/>
      <w:r w:rsidRPr="00EE6301">
        <w:rPr>
          <w:rFonts w:asciiTheme="minorHAnsi" w:hAnsiTheme="minorHAnsi"/>
          <w:sz w:val="20"/>
          <w:szCs w:val="20"/>
        </w:rPr>
        <w:t xml:space="preserve">. 1983-1987 — дизайнер и художник в </w:t>
      </w:r>
      <w:proofErr w:type="spellStart"/>
      <w:r w:rsidRPr="00EE6301">
        <w:rPr>
          <w:rFonts w:asciiTheme="minorHAnsi" w:hAnsiTheme="minorHAnsi"/>
          <w:sz w:val="20"/>
          <w:szCs w:val="20"/>
        </w:rPr>
        <w:t>Росмонументискусстве</w:t>
      </w:r>
      <w:proofErr w:type="spellEnd"/>
      <w:r w:rsidRPr="00EE6301">
        <w:rPr>
          <w:rFonts w:asciiTheme="minorHAnsi" w:hAnsiTheme="minorHAnsi"/>
          <w:sz w:val="20"/>
          <w:szCs w:val="20"/>
        </w:rPr>
        <w:t xml:space="preserve">. Занимался разработкой дизайна интерьеров и общественных зданий, а также разработкой эскизов и исполнением витражей, мозаик, настенных росписей. 1988-2003 — преподаватель рисунка и живописи вечерней художественной школы им. П.П. </w:t>
      </w:r>
      <w:proofErr w:type="spellStart"/>
      <w:r w:rsidRPr="00EE6301">
        <w:rPr>
          <w:rFonts w:asciiTheme="minorHAnsi" w:hAnsiTheme="minorHAnsi"/>
          <w:sz w:val="20"/>
          <w:szCs w:val="20"/>
        </w:rPr>
        <w:t>Хожателева</w:t>
      </w:r>
      <w:proofErr w:type="spellEnd"/>
      <w:r w:rsidRPr="00EE6301">
        <w:rPr>
          <w:rFonts w:asciiTheme="minorHAnsi" w:hAnsiTheme="minorHAnsi"/>
          <w:sz w:val="20"/>
          <w:szCs w:val="20"/>
        </w:rPr>
        <w:t>. 1990-1995 — дизайнер архитектурно-строительной фирмы «</w:t>
      </w:r>
      <w:proofErr w:type="spellStart"/>
      <w:r w:rsidRPr="00EE6301">
        <w:rPr>
          <w:rFonts w:asciiTheme="minorHAnsi" w:hAnsiTheme="minorHAnsi"/>
          <w:sz w:val="20"/>
          <w:szCs w:val="20"/>
        </w:rPr>
        <w:t>Ди</w:t>
      </w:r>
      <w:proofErr w:type="spellEnd"/>
      <w:r w:rsidRPr="00EE6301">
        <w:rPr>
          <w:rFonts w:asciiTheme="minorHAnsi" w:hAnsiTheme="minorHAnsi"/>
          <w:sz w:val="20"/>
          <w:szCs w:val="20"/>
        </w:rPr>
        <w:t xml:space="preserve">-Арт». 2003-2011 преподавал рисунок и живопись в Институте </w:t>
      </w:r>
      <w:proofErr w:type="spellStart"/>
      <w:r w:rsidRPr="00EE6301">
        <w:rPr>
          <w:rFonts w:asciiTheme="minorHAnsi" w:hAnsiTheme="minorHAnsi"/>
          <w:sz w:val="20"/>
          <w:szCs w:val="20"/>
        </w:rPr>
        <w:t>урбанистики</w:t>
      </w:r>
      <w:proofErr w:type="spellEnd"/>
      <w:r w:rsidRPr="00EE6301">
        <w:rPr>
          <w:rFonts w:asciiTheme="minorHAnsi" w:hAnsiTheme="minorHAnsi"/>
          <w:sz w:val="20"/>
          <w:szCs w:val="20"/>
        </w:rPr>
        <w:t xml:space="preserve"> (филиал Уральской архитектурной академии). Идейный вдохновитель и фактический руководитель пленэрных поездок выпускников вечерней художественной школы им. П.П. </w:t>
      </w:r>
      <w:proofErr w:type="spellStart"/>
      <w:r w:rsidRPr="00EE6301">
        <w:rPr>
          <w:rFonts w:asciiTheme="minorHAnsi" w:hAnsiTheme="minorHAnsi"/>
          <w:sz w:val="20"/>
          <w:szCs w:val="20"/>
        </w:rPr>
        <w:t>Хожателева</w:t>
      </w:r>
      <w:proofErr w:type="spellEnd"/>
      <w:r w:rsidRPr="00EE6301">
        <w:rPr>
          <w:rFonts w:asciiTheme="minorHAnsi" w:hAnsiTheme="minorHAnsi"/>
          <w:sz w:val="20"/>
          <w:szCs w:val="20"/>
        </w:rPr>
        <w:t xml:space="preserve">. </w:t>
      </w:r>
    </w:p>
    <w:p w:rsidR="00766BF6" w:rsidRPr="00EE6301" w:rsidRDefault="00766BF6" w:rsidP="002A414D">
      <w:pPr>
        <w:pStyle w:val="western"/>
        <w:spacing w:before="0" w:beforeAutospacing="0" w:after="0"/>
        <w:ind w:firstLine="584"/>
        <w:jc w:val="both"/>
        <w:rPr>
          <w:rFonts w:asciiTheme="minorHAnsi" w:hAnsiTheme="minorHAnsi"/>
          <w:sz w:val="20"/>
          <w:szCs w:val="20"/>
        </w:rPr>
      </w:pPr>
      <w:proofErr w:type="gramStart"/>
      <w:r w:rsidRPr="00EE6301">
        <w:rPr>
          <w:rFonts w:asciiTheme="minorHAnsi" w:hAnsiTheme="minorHAnsi"/>
          <w:sz w:val="20"/>
          <w:szCs w:val="20"/>
        </w:rPr>
        <w:t xml:space="preserve">Участие в выставках - с 1975 г., региональные, зональные. 1993, г. </w:t>
      </w:r>
      <w:proofErr w:type="spellStart"/>
      <w:r w:rsidRPr="00EE6301">
        <w:rPr>
          <w:rFonts w:asciiTheme="minorHAnsi" w:hAnsiTheme="minorHAnsi"/>
          <w:sz w:val="20"/>
          <w:szCs w:val="20"/>
        </w:rPr>
        <w:t>Карстадт</w:t>
      </w:r>
      <w:proofErr w:type="spellEnd"/>
      <w:r w:rsidRPr="00EE6301">
        <w:rPr>
          <w:rFonts w:asciiTheme="minorHAnsi" w:hAnsiTheme="minorHAnsi"/>
          <w:sz w:val="20"/>
          <w:szCs w:val="20"/>
        </w:rPr>
        <w:t>, Международная выставка живописи в Германии; Персональные выставки: 2003, Екатеринбург, ЕМИИ «Живой мир пастельного мелка»; 2006, Екатеринбург, ЕМИИ, «И что за мир в отрадной тишине»; 2011, Екатеринбург, БИЦ «</w:t>
      </w:r>
      <w:proofErr w:type="spellStart"/>
      <w:r w:rsidRPr="00EE6301">
        <w:rPr>
          <w:rFonts w:asciiTheme="minorHAnsi" w:hAnsiTheme="minorHAnsi"/>
          <w:sz w:val="20"/>
          <w:szCs w:val="20"/>
        </w:rPr>
        <w:t>Эльмашевский</w:t>
      </w:r>
      <w:proofErr w:type="spellEnd"/>
      <w:r w:rsidRPr="00EE6301">
        <w:rPr>
          <w:rFonts w:asciiTheme="minorHAnsi" w:hAnsiTheme="minorHAnsi"/>
          <w:sz w:val="20"/>
          <w:szCs w:val="20"/>
        </w:rPr>
        <w:t>», «Очарованный странник»; 2011, Екатеринбург, ККТ «Космос», посмертная выставка; 2012, Екатеринбург, Духовно-просветительский центр «Патриаршее подворье», «Дороги жизни»;</w:t>
      </w:r>
      <w:proofErr w:type="gramEnd"/>
      <w:r w:rsidRPr="00EE6301">
        <w:rPr>
          <w:rFonts w:asciiTheme="minorHAnsi" w:hAnsiTheme="minorHAnsi"/>
          <w:sz w:val="20"/>
          <w:szCs w:val="20"/>
        </w:rPr>
        <w:t xml:space="preserve"> </w:t>
      </w:r>
      <w:proofErr w:type="gramStart"/>
      <w:r w:rsidRPr="00EE6301">
        <w:rPr>
          <w:rFonts w:asciiTheme="minorHAnsi" w:hAnsiTheme="minorHAnsi"/>
          <w:sz w:val="20"/>
          <w:szCs w:val="20"/>
        </w:rPr>
        <w:t>2013, Екатеринбург, Центральная городская библиотека им. А.И. Герцена, «И сердцу стало так тепло...»</w:t>
      </w:r>
      <w:r w:rsidR="008C312C" w:rsidRPr="00EE6301">
        <w:rPr>
          <w:rFonts w:asciiTheme="minorHAnsi" w:hAnsiTheme="minorHAnsi"/>
          <w:sz w:val="20"/>
          <w:szCs w:val="20"/>
        </w:rPr>
        <w:t>, 2014, Екатеринбург, Музей «Литературная жизнь Урала ХХ в.», «В тишине благоуханного лета»</w:t>
      </w:r>
      <w:r w:rsidRPr="00EE6301">
        <w:rPr>
          <w:rFonts w:asciiTheme="minorHAnsi" w:hAnsiTheme="minorHAnsi"/>
          <w:sz w:val="20"/>
          <w:szCs w:val="20"/>
        </w:rPr>
        <w:t xml:space="preserve">. </w:t>
      </w:r>
      <w:proofErr w:type="gramEnd"/>
    </w:p>
    <w:p w:rsidR="00766BF6" w:rsidRPr="00EE6301" w:rsidRDefault="00766BF6" w:rsidP="002A414D">
      <w:pPr>
        <w:pStyle w:val="western"/>
        <w:spacing w:before="0" w:beforeAutospacing="0" w:after="0"/>
        <w:ind w:firstLine="584"/>
        <w:rPr>
          <w:rFonts w:asciiTheme="minorHAnsi" w:hAnsiTheme="minorHAnsi"/>
          <w:sz w:val="20"/>
          <w:szCs w:val="20"/>
        </w:rPr>
      </w:pPr>
      <w:r w:rsidRPr="00EE6301">
        <w:rPr>
          <w:rFonts w:asciiTheme="minorHAnsi" w:hAnsiTheme="minorHAnsi"/>
          <w:sz w:val="20"/>
          <w:szCs w:val="20"/>
        </w:rPr>
        <w:t>Работы находятся в фондах музеев, частных коллекциях России и за рубежом.</w:t>
      </w:r>
    </w:p>
    <w:p w:rsidR="000633B5" w:rsidRPr="00EE6301" w:rsidRDefault="000633B5" w:rsidP="002A414D">
      <w:pPr>
        <w:spacing w:after="0" w:line="240" w:lineRule="auto"/>
        <w:jc w:val="center"/>
        <w:rPr>
          <w:sz w:val="20"/>
          <w:szCs w:val="20"/>
        </w:rPr>
      </w:pPr>
    </w:p>
    <w:p w:rsidR="009D726F" w:rsidRPr="00EE6301" w:rsidRDefault="009D726F" w:rsidP="009D726F">
      <w:pPr>
        <w:jc w:val="center"/>
        <w:rPr>
          <w:b/>
          <w:sz w:val="24"/>
          <w:szCs w:val="24"/>
        </w:rPr>
      </w:pPr>
      <w:r w:rsidRPr="00EE6301">
        <w:rPr>
          <w:b/>
          <w:sz w:val="24"/>
          <w:szCs w:val="24"/>
        </w:rPr>
        <w:t xml:space="preserve">Выставка отрыта в </w:t>
      </w:r>
      <w:proofErr w:type="spellStart"/>
      <w:r w:rsidRPr="00EE6301">
        <w:rPr>
          <w:b/>
          <w:sz w:val="24"/>
          <w:szCs w:val="24"/>
        </w:rPr>
        <w:t>пн-пт</w:t>
      </w:r>
      <w:proofErr w:type="spellEnd"/>
      <w:r w:rsidRPr="00EE6301">
        <w:rPr>
          <w:b/>
          <w:sz w:val="24"/>
          <w:szCs w:val="24"/>
        </w:rPr>
        <w:t xml:space="preserve"> с 10.00 до 18.00, </w:t>
      </w:r>
      <w:proofErr w:type="spellStart"/>
      <w:proofErr w:type="gramStart"/>
      <w:r w:rsidRPr="00EE6301">
        <w:rPr>
          <w:b/>
          <w:sz w:val="24"/>
          <w:szCs w:val="24"/>
        </w:rPr>
        <w:t>сб</w:t>
      </w:r>
      <w:proofErr w:type="spellEnd"/>
      <w:proofErr w:type="gramEnd"/>
      <w:r w:rsidRPr="00EE6301">
        <w:rPr>
          <w:b/>
          <w:sz w:val="24"/>
          <w:szCs w:val="24"/>
        </w:rPr>
        <w:t xml:space="preserve"> с 11.00 до 17.00, выходной – вс</w:t>
      </w:r>
      <w:r w:rsidR="00766BF6" w:rsidRPr="00EE6301">
        <w:rPr>
          <w:b/>
          <w:sz w:val="24"/>
          <w:szCs w:val="24"/>
        </w:rPr>
        <w:t>.</w:t>
      </w:r>
    </w:p>
    <w:p w:rsidR="009D726F" w:rsidRPr="00EE6301" w:rsidRDefault="009D726F" w:rsidP="009D726F">
      <w:pPr>
        <w:jc w:val="center"/>
        <w:rPr>
          <w:b/>
          <w:sz w:val="24"/>
          <w:szCs w:val="24"/>
        </w:rPr>
      </w:pPr>
      <w:r w:rsidRPr="00EE6301">
        <w:rPr>
          <w:b/>
          <w:sz w:val="24"/>
          <w:szCs w:val="24"/>
        </w:rPr>
        <w:t xml:space="preserve">Вход  – 100 руб.  </w:t>
      </w:r>
    </w:p>
    <w:p w:rsidR="00BB2C83" w:rsidRPr="00EE6301" w:rsidRDefault="00BB2C83" w:rsidP="006E77BC">
      <w:pPr>
        <w:spacing w:after="0"/>
        <w:ind w:right="-1" w:firstLine="567"/>
        <w:jc w:val="both"/>
        <w:rPr>
          <w:sz w:val="28"/>
          <w:szCs w:val="28"/>
        </w:rPr>
      </w:pPr>
    </w:p>
    <w:sectPr w:rsidR="00BB2C83" w:rsidRPr="00EE6301" w:rsidSect="000D36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C83"/>
    <w:rsid w:val="00014D9D"/>
    <w:rsid w:val="000538E9"/>
    <w:rsid w:val="000633B5"/>
    <w:rsid w:val="0008596A"/>
    <w:rsid w:val="000D3681"/>
    <w:rsid w:val="00155627"/>
    <w:rsid w:val="00164904"/>
    <w:rsid w:val="00177D94"/>
    <w:rsid w:val="0018699A"/>
    <w:rsid w:val="001F0E87"/>
    <w:rsid w:val="001F1603"/>
    <w:rsid w:val="001F7985"/>
    <w:rsid w:val="0028282A"/>
    <w:rsid w:val="002A414D"/>
    <w:rsid w:val="002C5508"/>
    <w:rsid w:val="002E3431"/>
    <w:rsid w:val="002E46EC"/>
    <w:rsid w:val="002F513B"/>
    <w:rsid w:val="00322F1C"/>
    <w:rsid w:val="003A46C1"/>
    <w:rsid w:val="003A6768"/>
    <w:rsid w:val="003B0206"/>
    <w:rsid w:val="003B2AE7"/>
    <w:rsid w:val="00407E72"/>
    <w:rsid w:val="00411950"/>
    <w:rsid w:val="00562AE0"/>
    <w:rsid w:val="0056526E"/>
    <w:rsid w:val="005C351D"/>
    <w:rsid w:val="005E3E2A"/>
    <w:rsid w:val="00616682"/>
    <w:rsid w:val="0064173A"/>
    <w:rsid w:val="00680E28"/>
    <w:rsid w:val="006E77BC"/>
    <w:rsid w:val="0073314C"/>
    <w:rsid w:val="00754B85"/>
    <w:rsid w:val="00766BF6"/>
    <w:rsid w:val="00772CB8"/>
    <w:rsid w:val="007956C3"/>
    <w:rsid w:val="007A1B00"/>
    <w:rsid w:val="007C6FA6"/>
    <w:rsid w:val="0084064F"/>
    <w:rsid w:val="00873AC7"/>
    <w:rsid w:val="008A59B8"/>
    <w:rsid w:val="008C312C"/>
    <w:rsid w:val="008C4BAE"/>
    <w:rsid w:val="008C5DBF"/>
    <w:rsid w:val="008E1F5F"/>
    <w:rsid w:val="009B7CC4"/>
    <w:rsid w:val="009D726F"/>
    <w:rsid w:val="009E0DD3"/>
    <w:rsid w:val="00A10E91"/>
    <w:rsid w:val="00A303AB"/>
    <w:rsid w:val="00A450C9"/>
    <w:rsid w:val="00A7040E"/>
    <w:rsid w:val="00A90E53"/>
    <w:rsid w:val="00AC2B03"/>
    <w:rsid w:val="00AE3B51"/>
    <w:rsid w:val="00B169AF"/>
    <w:rsid w:val="00B46944"/>
    <w:rsid w:val="00B67409"/>
    <w:rsid w:val="00BB2C83"/>
    <w:rsid w:val="00BC7E23"/>
    <w:rsid w:val="00BD3009"/>
    <w:rsid w:val="00C16C68"/>
    <w:rsid w:val="00C4312F"/>
    <w:rsid w:val="00C96023"/>
    <w:rsid w:val="00CA2BB4"/>
    <w:rsid w:val="00CA3D0C"/>
    <w:rsid w:val="00CF32BE"/>
    <w:rsid w:val="00D04754"/>
    <w:rsid w:val="00D10519"/>
    <w:rsid w:val="00D16272"/>
    <w:rsid w:val="00D67396"/>
    <w:rsid w:val="00D923DB"/>
    <w:rsid w:val="00DD4049"/>
    <w:rsid w:val="00DE06FF"/>
    <w:rsid w:val="00E228F6"/>
    <w:rsid w:val="00E80D1A"/>
    <w:rsid w:val="00EC6FA9"/>
    <w:rsid w:val="00EE6301"/>
    <w:rsid w:val="00F21937"/>
    <w:rsid w:val="00F316F7"/>
    <w:rsid w:val="00F36847"/>
    <w:rsid w:val="00F83CCC"/>
    <w:rsid w:val="00FE5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C83"/>
    <w:rPr>
      <w:color w:val="0000FF" w:themeColor="hyperlink"/>
      <w:u w:val="single"/>
    </w:rPr>
  </w:style>
  <w:style w:type="paragraph" w:customStyle="1" w:styleId="western">
    <w:name w:val="western"/>
    <w:basedOn w:val="a"/>
    <w:rsid w:val="00766B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2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BB4"/>
    <w:rPr>
      <w:rFonts w:ascii="Courier New" w:eastAsia="Times New Roman" w:hAnsi="Courier New" w:cs="Courier New"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B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B2C8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BB2C83"/>
    <w:rPr>
      <w:color w:val="0000FF" w:themeColor="hyperlink"/>
      <w:u w:val="single"/>
    </w:rPr>
  </w:style>
  <w:style w:type="paragraph" w:customStyle="1" w:styleId="western">
    <w:name w:val="western"/>
    <w:basedOn w:val="a"/>
    <w:rsid w:val="00766BF6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CA2BB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CA2BB4"/>
    <w:rPr>
      <w:rFonts w:ascii="Courier New" w:eastAsia="Times New Roman" w:hAnsi="Courier New" w:cs="Courier New"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28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0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615</Words>
  <Characters>3506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musXX</dc:creator>
  <cp:lastModifiedBy>User</cp:lastModifiedBy>
  <cp:revision>18</cp:revision>
  <dcterms:created xsi:type="dcterms:W3CDTF">2014-06-17T10:43:00Z</dcterms:created>
  <dcterms:modified xsi:type="dcterms:W3CDTF">2014-06-17T11:40:00Z</dcterms:modified>
</cp:coreProperties>
</file>